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974682">
      <w:r>
        <w:t xml:space="preserve"> </w:t>
      </w:r>
    </w:p>
    <w:p w:rsidR="001A3340" w:rsidRDefault="001A3340"/>
    <w:tbl>
      <w:tblPr>
        <w:tblStyle w:val="a3"/>
        <w:tblW w:w="0" w:type="auto"/>
        <w:tblLook w:val="04A0"/>
      </w:tblPr>
      <w:tblGrid>
        <w:gridCol w:w="1809"/>
        <w:gridCol w:w="2415"/>
        <w:gridCol w:w="2112"/>
        <w:gridCol w:w="2112"/>
        <w:gridCol w:w="2112"/>
        <w:gridCol w:w="2113"/>
        <w:gridCol w:w="2113"/>
      </w:tblGrid>
      <w:tr w:rsidR="00660C9B" w:rsidRPr="0083121D" w:rsidTr="003C74FA">
        <w:tc>
          <w:tcPr>
            <w:tcW w:w="1809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2415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113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113" w:type="dxa"/>
            <w:shd w:val="clear" w:color="auto" w:fill="auto"/>
            <w:vAlign w:val="bottom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660C9B" w:rsidRPr="0083121D" w:rsidTr="003C74FA">
        <w:tc>
          <w:tcPr>
            <w:tcW w:w="1809" w:type="dxa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12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1A3340" w:rsidRPr="0083121D" w:rsidRDefault="001C2C4F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C74FA" w:rsidRPr="0083121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12" w:type="dxa"/>
          </w:tcPr>
          <w:p w:rsidR="00E323C8" w:rsidRPr="0083121D" w:rsidRDefault="00370273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Рисуем диаграммы. Прямой угол. Прямоугольник. Квадрат.</w:t>
            </w:r>
          </w:p>
          <w:p w:rsidR="00370273" w:rsidRPr="0083121D" w:rsidRDefault="00370273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Цели: учит</w:t>
            </w:r>
            <w:r w:rsidR="001F43F0" w:rsidRPr="0083121D">
              <w:rPr>
                <w:rFonts w:ascii="Times New Roman" w:hAnsi="Times New Roman" w:cs="Times New Roman"/>
                <w:sz w:val="24"/>
                <w:szCs w:val="24"/>
              </w:rPr>
              <w:t>ь построению диаграмм по числовым данным, познакомить с понятием прямой угол, прямоугольник, квадрат, совершенствовать вычислительные навыки и умение решать задачи</w:t>
            </w:r>
          </w:p>
        </w:tc>
        <w:tc>
          <w:tcPr>
            <w:tcW w:w="2113" w:type="dxa"/>
          </w:tcPr>
          <w:p w:rsidR="00634604" w:rsidRPr="0083121D" w:rsidRDefault="00974682" w:rsidP="006346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634604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34604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4CA2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r w:rsidR="00634604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 w:rsidR="00864CA2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ом, </w:t>
            </w:r>
            <w:r w:rsidR="00BD25E6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с кратким и развернутым ответом</w:t>
            </w:r>
          </w:p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1A3340" w:rsidRPr="0083121D" w:rsidRDefault="00974682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Правила с.</w:t>
            </w:r>
            <w:r w:rsidR="001F43F0" w:rsidRPr="0083121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1F43F0"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73,75 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F43F0" w:rsidRPr="008312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="001F43F0" w:rsidRPr="0083121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(устно), </w:t>
            </w:r>
            <w:r w:rsidR="001F43F0"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№2 с.75(устно), 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платформе </w:t>
            </w: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660C9B" w:rsidRPr="0083121D" w:rsidTr="003C74FA">
        <w:tc>
          <w:tcPr>
            <w:tcW w:w="1809" w:type="dxa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12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1A3340" w:rsidRPr="0083121D" w:rsidRDefault="001C2C4F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C74FA" w:rsidRPr="0083121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собственных имён существительных. Изменение имён существительных по числам. Варианты окончаний имён существительных 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 множественном числе.</w:t>
            </w:r>
          </w:p>
          <w:p w:rsidR="001A3340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Цель: повторить правописание собственных имён существительных, познакомить с изменением имён существительных по числам.</w:t>
            </w:r>
          </w:p>
        </w:tc>
        <w:tc>
          <w:tcPr>
            <w:tcW w:w="2113" w:type="dxa"/>
          </w:tcPr>
          <w:p w:rsidR="001A3340" w:rsidRPr="0083121D" w:rsidRDefault="00974682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BD25E6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 повторение правил, выполнение заданий по теме с кратким и развернутым ответом</w:t>
            </w:r>
          </w:p>
        </w:tc>
        <w:tc>
          <w:tcPr>
            <w:tcW w:w="2113" w:type="dxa"/>
          </w:tcPr>
          <w:p w:rsidR="00974682" w:rsidRPr="0083121D" w:rsidRDefault="00974682" w:rsidP="00974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Правила в учебнике с.</w:t>
            </w:r>
            <w:r w:rsidR="00B73DEB"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87-90 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(устно), </w:t>
            </w:r>
            <w:r w:rsidR="00370273"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Упр.115,120 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платформе </w:t>
            </w: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C9B" w:rsidRPr="0083121D" w:rsidTr="003C74FA">
        <w:tc>
          <w:tcPr>
            <w:tcW w:w="1809" w:type="dxa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415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12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1A3340" w:rsidRPr="0083121D" w:rsidRDefault="001C2C4F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D25E6" w:rsidRPr="0083121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12" w:type="dxa"/>
          </w:tcPr>
          <w:p w:rsidR="00864CA2" w:rsidRPr="0083121D" w:rsidRDefault="00864CA2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многоугольника. Цель; научить находить периметр многоугольника, совершенствовать вычислительные навыки и умение решать задачи</w:t>
            </w:r>
          </w:p>
        </w:tc>
        <w:tc>
          <w:tcPr>
            <w:tcW w:w="2113" w:type="dxa"/>
          </w:tcPr>
          <w:p w:rsidR="001A3340" w:rsidRPr="0083121D" w:rsidRDefault="007C7C3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9652E4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учебником, выучить правило, выполнение заданий по теме с кратким  ответом</w:t>
            </w:r>
            <w:r w:rsidR="00864CA2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13" w:type="dxa"/>
          </w:tcPr>
          <w:p w:rsidR="001A3340" w:rsidRPr="0083121D" w:rsidRDefault="009652E4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</w:t>
            </w:r>
            <w:r w:rsidR="00864CA2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№1 (устно), задания на </w:t>
            </w:r>
            <w:proofErr w:type="spellStart"/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="007C7C3B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задания на платформе учи.</w:t>
            </w:r>
            <w:r w:rsidR="007C7C3B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65AC5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</w:t>
            </w:r>
            <w:proofErr w:type="spellEnd"/>
          </w:p>
        </w:tc>
      </w:tr>
      <w:tr w:rsidR="00660C9B" w:rsidRPr="0083121D" w:rsidTr="003C74FA">
        <w:tc>
          <w:tcPr>
            <w:tcW w:w="1809" w:type="dxa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112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1A3340" w:rsidRPr="0083121D" w:rsidRDefault="001C2C4F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D25E6" w:rsidRPr="0083121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12" w:type="dxa"/>
          </w:tcPr>
          <w:p w:rsidR="00660C9B" w:rsidRPr="0083121D" w:rsidRDefault="00660C9B" w:rsidP="00660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Семейное чтение. </w:t>
            </w:r>
            <w:r w:rsidRPr="0083121D">
              <w:rPr>
                <w:rFonts w:ascii="Times New Roman" w:hAnsi="Times New Roman" w:cs="Times New Roman"/>
                <w:i/>
                <w:sz w:val="24"/>
                <w:szCs w:val="24"/>
              </w:rPr>
              <w:t>Л. Толстой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«Отец и сыновья», «Старый дед и внучек». Наш театр. Е. Пермяк «Как Миша хотел маму перехитрить».</w:t>
            </w:r>
          </w:p>
          <w:p w:rsidR="001A3340" w:rsidRPr="0083121D" w:rsidRDefault="00727B77" w:rsidP="00660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. Обобщение по 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разделу «Мои самые близкие и дорогие».</w:t>
            </w:r>
          </w:p>
          <w:p w:rsidR="00727B77" w:rsidRPr="0083121D" w:rsidRDefault="00727B77" w:rsidP="00660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Цель: формировать потребность в чтении книг, развивать интерес к литературному творчеству</w:t>
            </w:r>
          </w:p>
        </w:tc>
        <w:tc>
          <w:tcPr>
            <w:tcW w:w="2113" w:type="dxa"/>
          </w:tcPr>
          <w:p w:rsidR="001A3340" w:rsidRPr="0083121D" w:rsidRDefault="007C7C3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9652E4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учебником, выполнение заданий по теме с кратким и развернутым ответом</w:t>
            </w:r>
          </w:p>
        </w:tc>
        <w:tc>
          <w:tcPr>
            <w:tcW w:w="2113" w:type="dxa"/>
          </w:tcPr>
          <w:p w:rsidR="001A3340" w:rsidRPr="0083121D" w:rsidRDefault="00770F3F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27B77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727B77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 w:rsidR="009652E4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27B77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ответить на </w:t>
            </w:r>
            <w:r w:rsidR="009652E4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вопросы,</w:t>
            </w:r>
            <w:r w:rsidR="007C7C3B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52E4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чтение, задания на </w:t>
            </w:r>
            <w:proofErr w:type="spellStart"/>
            <w:r w:rsidR="009652E4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9652E4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652E4"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</w:p>
        </w:tc>
      </w:tr>
      <w:tr w:rsidR="00660C9B" w:rsidRPr="0083121D" w:rsidTr="003C74FA">
        <w:tc>
          <w:tcPr>
            <w:tcW w:w="1809" w:type="dxa"/>
          </w:tcPr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415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112" w:type="dxa"/>
          </w:tcPr>
          <w:p w:rsidR="001A3340" w:rsidRPr="0083121D" w:rsidRDefault="003C74FA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1A3340" w:rsidRPr="0083121D" w:rsidRDefault="001C2C4F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B32E2" w:rsidRPr="0083121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12" w:type="dxa"/>
          </w:tcPr>
          <w:p w:rsidR="001A3340" w:rsidRPr="0083121D" w:rsidRDefault="00660C9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Весенняя прогулка (экскурсия). Весеннее пробуждение растений. Чудесные цветники весной. Цветники родного города.</w:t>
            </w:r>
          </w:p>
          <w:p w:rsidR="00660C9B" w:rsidRPr="0083121D" w:rsidRDefault="00660C9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Цель: познакомить с основными признаками весеннего пробуждения раннецветущих растений.</w:t>
            </w:r>
          </w:p>
        </w:tc>
        <w:tc>
          <w:tcPr>
            <w:tcW w:w="2113" w:type="dxa"/>
          </w:tcPr>
          <w:p w:rsidR="00770F3F" w:rsidRPr="0083121D" w:rsidRDefault="00770F3F" w:rsidP="00770F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учебником, выполнение заданий по теме с кратким ответом,</w:t>
            </w: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посмотреть презентацию</w:t>
            </w:r>
            <w:r w:rsidR="007C7C3B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A3340" w:rsidRPr="0083121D" w:rsidRDefault="001A3340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1A3340" w:rsidRPr="0083121D" w:rsidRDefault="007C7C3B" w:rsidP="001A3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Учебник с.7</w:t>
            </w:r>
            <w:r w:rsidR="00660C9B" w:rsidRPr="0083121D">
              <w:rPr>
                <w:rFonts w:ascii="Times New Roman" w:hAnsi="Times New Roman" w:cs="Times New Roman"/>
                <w:sz w:val="24"/>
                <w:szCs w:val="24"/>
              </w:rPr>
              <w:t>4-81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60C9B"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вывод, задания на </w:t>
            </w: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задания на платформе </w:t>
            </w: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660C9B" w:rsidRPr="0083121D" w:rsidTr="003C74FA">
        <w:tc>
          <w:tcPr>
            <w:tcW w:w="1809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Изменение глаголов по числам. Развитие умения ставить вопросы к глаголам в форме 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настоящего, прошедшего и будущего времени. Употребление глаголов в речи.</w:t>
            </w:r>
          </w:p>
          <w:p w:rsidR="00370273" w:rsidRPr="0083121D" w:rsidRDefault="00370273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proofErr w:type="spellEnd"/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глаголе как части речи, находить глаголы по значению и вопросу, определять число глагола.</w:t>
            </w:r>
          </w:p>
        </w:tc>
        <w:tc>
          <w:tcPr>
            <w:tcW w:w="2113" w:type="dxa"/>
          </w:tcPr>
          <w:p w:rsidR="00B73DEB" w:rsidRPr="0083121D" w:rsidRDefault="00B73DEB" w:rsidP="00B73D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учебником, выполнение заданий по теме с кратким и развернутым ответом,</w:t>
            </w: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посмотреть презентацию,</w:t>
            </w:r>
          </w:p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выучить правила </w:t>
            </w:r>
          </w:p>
        </w:tc>
        <w:tc>
          <w:tcPr>
            <w:tcW w:w="2113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правила в учебнике с.91,97, Упр. </w:t>
            </w:r>
            <w:r w:rsidR="00370273"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131(устно), задания на </w:t>
            </w: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660C9B" w:rsidRPr="0083121D" w:rsidTr="003C74FA">
        <w:tc>
          <w:tcPr>
            <w:tcW w:w="1809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415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112" w:type="dxa"/>
          </w:tcPr>
          <w:p w:rsidR="00B73DEB" w:rsidRPr="0083121D" w:rsidRDefault="00727B77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Кувырок вперед и в сторону. Эстафеты. Из стойки на лопатках, согнув ноги, перекат вперед в упор присев.  Акробатическая комбинация из ранее изученных элементов.  </w:t>
            </w:r>
          </w:p>
          <w:p w:rsidR="00727B77" w:rsidRPr="0083121D" w:rsidRDefault="00727B77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Цель: отрабатывать акробатические упражнения.</w:t>
            </w:r>
          </w:p>
        </w:tc>
        <w:tc>
          <w:tcPr>
            <w:tcW w:w="2113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Посмотреть презентацию,</w:t>
            </w:r>
            <w:proofErr w:type="gramStart"/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выполнить задания с кратким ответом.</w:t>
            </w:r>
          </w:p>
        </w:tc>
        <w:tc>
          <w:tcPr>
            <w:tcW w:w="2113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</w:p>
        </w:tc>
      </w:tr>
      <w:tr w:rsidR="00660C9B" w:rsidRPr="0083121D" w:rsidTr="003C74FA">
        <w:tc>
          <w:tcPr>
            <w:tcW w:w="1809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415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графическими техниками. Монотипия. </w:t>
            </w:r>
            <w:r w:rsidRPr="008312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Весна разноцветная. Пейзаж в графике: монотипия. 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пейзаж в технике монотипия (гуашь, тушь, перо).</w:t>
            </w:r>
          </w:p>
          <w:p w:rsidR="00727B77" w:rsidRPr="0083121D" w:rsidRDefault="00727B77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Цель: познакомить  с графическими техниками, нарисовать композицию</w:t>
            </w:r>
          </w:p>
        </w:tc>
        <w:tc>
          <w:tcPr>
            <w:tcW w:w="2113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посмотреть презентацию, </w:t>
            </w:r>
            <w:r w:rsidR="00632B22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практическую </w:t>
            </w:r>
            <w:r w:rsidR="00632B22"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работу</w:t>
            </w:r>
          </w:p>
        </w:tc>
        <w:tc>
          <w:tcPr>
            <w:tcW w:w="2113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</w:t>
            </w:r>
            <w:proofErr w:type="spellEnd"/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forms</w:t>
            </w:r>
          </w:p>
        </w:tc>
      </w:tr>
      <w:tr w:rsidR="00660C9B" w:rsidRPr="0083121D" w:rsidTr="003C74FA">
        <w:tc>
          <w:tcPr>
            <w:tcW w:w="1809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2в</w:t>
            </w:r>
          </w:p>
        </w:tc>
        <w:tc>
          <w:tcPr>
            <w:tcW w:w="2415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Газизова Е.А.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112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Птица счастья. </w:t>
            </w: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>Значение символа птицы в культуре. Оберег. Способы работы с бумагой:</w:t>
            </w:r>
          </w:p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sz w:val="24"/>
                <w:szCs w:val="24"/>
              </w:rPr>
              <w:t xml:space="preserve">сгибание,  складывание.  Освоение  техники  оригами.  Понятия:  оберег, оригами. </w:t>
            </w:r>
          </w:p>
          <w:p w:rsidR="00632B22" w:rsidRPr="0083121D" w:rsidRDefault="00B73DEB" w:rsidP="00B73DE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«Птица счастья»</w:t>
            </w:r>
          </w:p>
          <w:p w:rsidR="00B73DEB" w:rsidRPr="0083121D" w:rsidRDefault="00632B22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121D">
              <w:rPr>
                <w:rFonts w:ascii="Times New Roman" w:hAnsi="Times New Roman" w:cs="Times New Roman"/>
                <w:i/>
                <w:sz w:val="24"/>
                <w:szCs w:val="24"/>
              </w:rPr>
              <w:t>Цель</w:t>
            </w:r>
            <w:proofErr w:type="gramStart"/>
            <w:r w:rsidRPr="0083121D">
              <w:rPr>
                <w:rFonts w:ascii="Times New Roman" w:hAnsi="Times New Roman" w:cs="Times New Roman"/>
                <w:i/>
                <w:sz w:val="24"/>
                <w:szCs w:val="24"/>
              </w:rPr>
              <w:t>:о</w:t>
            </w:r>
            <w:proofErr w:type="gramEnd"/>
            <w:r w:rsidRPr="0083121D">
              <w:rPr>
                <w:rFonts w:ascii="Times New Roman" w:hAnsi="Times New Roman" w:cs="Times New Roman"/>
                <w:i/>
                <w:sz w:val="24"/>
                <w:szCs w:val="24"/>
              </w:rPr>
              <w:t>своить</w:t>
            </w:r>
            <w:proofErr w:type="spellEnd"/>
            <w:r w:rsidRPr="008312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технику оригами, определить материалы и инструменты, </w:t>
            </w:r>
            <w:r w:rsidRPr="0083121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создать оберег.</w:t>
            </w:r>
            <w:r w:rsidR="00B73DEB" w:rsidRPr="0083121D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</w:tc>
        <w:tc>
          <w:tcPr>
            <w:tcW w:w="2113" w:type="dxa"/>
          </w:tcPr>
          <w:p w:rsidR="00B73DEB" w:rsidRPr="0083121D" w:rsidRDefault="00B73DEB" w:rsidP="00B73D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посмотреть презентацию, повторить правила</w:t>
            </w:r>
          </w:p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техники безопасности, использовать </w:t>
            </w:r>
            <w:r w:rsidR="00632B22" w:rsidRPr="0083121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технику оригами</w:t>
            </w:r>
          </w:p>
        </w:tc>
        <w:tc>
          <w:tcPr>
            <w:tcW w:w="2113" w:type="dxa"/>
          </w:tcPr>
          <w:p w:rsidR="00B73DEB" w:rsidRPr="0083121D" w:rsidRDefault="00B73DEB" w:rsidP="00B73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 </w:t>
            </w:r>
          </w:p>
        </w:tc>
      </w:tr>
    </w:tbl>
    <w:p w:rsidR="001A3340" w:rsidRDefault="001A3340"/>
    <w:sectPr w:rsidR="001A334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443AB"/>
    <w:rsid w:val="00074806"/>
    <w:rsid w:val="000E52AE"/>
    <w:rsid w:val="00131E4B"/>
    <w:rsid w:val="001A3340"/>
    <w:rsid w:val="001C2C4F"/>
    <w:rsid w:val="001F43F0"/>
    <w:rsid w:val="0026526A"/>
    <w:rsid w:val="00370273"/>
    <w:rsid w:val="003C74FA"/>
    <w:rsid w:val="0042016E"/>
    <w:rsid w:val="00592996"/>
    <w:rsid w:val="005E3E10"/>
    <w:rsid w:val="00632B22"/>
    <w:rsid w:val="00634604"/>
    <w:rsid w:val="00660C9B"/>
    <w:rsid w:val="006646D4"/>
    <w:rsid w:val="006732AF"/>
    <w:rsid w:val="006C275C"/>
    <w:rsid w:val="00727B77"/>
    <w:rsid w:val="00770F3F"/>
    <w:rsid w:val="007C7C3B"/>
    <w:rsid w:val="008135FC"/>
    <w:rsid w:val="0083121D"/>
    <w:rsid w:val="00836487"/>
    <w:rsid w:val="00864CA2"/>
    <w:rsid w:val="00865AC5"/>
    <w:rsid w:val="008769F3"/>
    <w:rsid w:val="008C409D"/>
    <w:rsid w:val="009652E4"/>
    <w:rsid w:val="00974682"/>
    <w:rsid w:val="00AB0FA5"/>
    <w:rsid w:val="00AB57AE"/>
    <w:rsid w:val="00AF3A4F"/>
    <w:rsid w:val="00B00E55"/>
    <w:rsid w:val="00B73DEB"/>
    <w:rsid w:val="00BB32E2"/>
    <w:rsid w:val="00BD25E6"/>
    <w:rsid w:val="00C10722"/>
    <w:rsid w:val="00C20716"/>
    <w:rsid w:val="00DE68F8"/>
    <w:rsid w:val="00E323C8"/>
    <w:rsid w:val="00F12730"/>
    <w:rsid w:val="00F1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ParagraphStyle">
    <w:name w:val="Paragraph Style"/>
    <w:rsid w:val="00F1350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2020-04-12T05:27:00Z</dcterms:created>
  <dcterms:modified xsi:type="dcterms:W3CDTF">2020-04-12T05:27:00Z</dcterms:modified>
</cp:coreProperties>
</file>